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6AA59AA" w:rsidR="0080406E" w:rsidRDefault="0000289D">
      <w:pPr>
        <w:pStyle w:val="Title"/>
      </w:pPr>
      <w:bookmarkStart w:id="0" w:name="_w0vhzcepbfdn" w:colFirst="0" w:colLast="0"/>
      <w:bookmarkEnd w:id="0"/>
      <w:r>
        <w:t xml:space="preserve">Timekeeper Communication Template - iTimekeep </w:t>
      </w:r>
      <w:r w:rsidR="00231C5B">
        <w:t>May 2020</w:t>
      </w:r>
      <w:r>
        <w:t xml:space="preserve"> Release</w:t>
      </w:r>
    </w:p>
    <w:p w14:paraId="00000002" w14:textId="77777777" w:rsidR="0080406E" w:rsidRDefault="0080406E"/>
    <w:p w14:paraId="00000003" w14:textId="77777777" w:rsidR="0080406E" w:rsidRDefault="0080406E"/>
    <w:p w14:paraId="00000004" w14:textId="77777777" w:rsidR="0080406E" w:rsidRPr="00ED1A89" w:rsidRDefault="0000289D">
      <w:pPr>
        <w:rPr>
          <w:rFonts w:asciiTheme="majorHAnsi" w:hAnsiTheme="majorHAnsi" w:cstheme="majorHAnsi"/>
        </w:rPr>
      </w:pPr>
      <w:r w:rsidRPr="00ED1A89">
        <w:rPr>
          <w:rFonts w:asciiTheme="majorHAnsi" w:hAnsiTheme="majorHAnsi" w:cstheme="majorHAnsi"/>
        </w:rPr>
        <w:t>Please modify this text to fit the voice of your firm.</w:t>
      </w:r>
    </w:p>
    <w:p w14:paraId="00000005" w14:textId="77777777" w:rsidR="0080406E" w:rsidRPr="00ED1A89" w:rsidRDefault="0000289D">
      <w:pPr>
        <w:rPr>
          <w:rFonts w:asciiTheme="majorHAnsi" w:hAnsiTheme="majorHAnsi" w:cstheme="majorHAnsi"/>
        </w:rPr>
      </w:pPr>
      <w:r w:rsidRPr="00ED1A89">
        <w:rPr>
          <w:rFonts w:asciiTheme="majorHAnsi" w:hAnsiTheme="majorHAnsi" w:cstheme="majorHAnsi"/>
        </w:rPr>
        <w:t xml:space="preserve"> </w:t>
      </w:r>
    </w:p>
    <w:p w14:paraId="00000006" w14:textId="77777777" w:rsidR="0080406E" w:rsidRPr="00ED1A89" w:rsidRDefault="0000289D">
      <w:pPr>
        <w:rPr>
          <w:rFonts w:asciiTheme="majorHAnsi" w:hAnsiTheme="majorHAnsi" w:cstheme="majorHAnsi"/>
        </w:rPr>
      </w:pPr>
      <w:r w:rsidRPr="00ED1A89">
        <w:rPr>
          <w:rFonts w:asciiTheme="majorHAnsi" w:hAnsiTheme="majorHAnsi" w:cstheme="majorHAnsi"/>
        </w:rPr>
        <w:t xml:space="preserve">Hi [first name]! </w:t>
      </w:r>
    </w:p>
    <w:p w14:paraId="00000007" w14:textId="77777777" w:rsidR="0080406E" w:rsidRPr="00ED1A89" w:rsidRDefault="0000289D">
      <w:pPr>
        <w:pStyle w:val="Heading2"/>
        <w:rPr>
          <w:rFonts w:asciiTheme="majorHAnsi" w:hAnsiTheme="majorHAnsi" w:cstheme="majorHAnsi"/>
        </w:rPr>
      </w:pPr>
      <w:bookmarkStart w:id="1" w:name="_bpy1l47or721" w:colFirst="0" w:colLast="0"/>
      <w:bookmarkEnd w:id="1"/>
      <w:r w:rsidRPr="00ED1A89">
        <w:rPr>
          <w:rFonts w:asciiTheme="majorHAnsi" w:hAnsiTheme="majorHAnsi" w:cstheme="majorHAnsi"/>
          <w:sz w:val="22"/>
          <w:szCs w:val="22"/>
        </w:rPr>
        <w:t>Great news! iTimekeep is at it again, rolling out a new release so that you can work the way that you want to work in order to achieve the most efficient, accurate, compliant (and dare we say, delightful) time entry experience.</w:t>
      </w:r>
      <w:r w:rsidRPr="00ED1A89">
        <w:rPr>
          <w:rFonts w:asciiTheme="majorHAnsi" w:hAnsiTheme="majorHAnsi" w:cstheme="majorHAnsi"/>
        </w:rPr>
        <w:t xml:space="preserve"> </w:t>
      </w:r>
    </w:p>
    <w:p w14:paraId="00000008" w14:textId="1C81FE51" w:rsidR="0080406E" w:rsidRDefault="0000289D">
      <w:pPr>
        <w:pStyle w:val="Heading2"/>
      </w:pPr>
      <w:bookmarkStart w:id="2" w:name="_scj3y8izfes2" w:colFirst="0" w:colLast="0"/>
      <w:bookmarkEnd w:id="2"/>
      <w:r>
        <w:t xml:space="preserve">Did you know that </w:t>
      </w:r>
      <w:r w:rsidR="00231C5B">
        <w:t>iTimekeep now supports user options to cater for regional display preferences</w:t>
      </w:r>
      <w:r>
        <w:t>?</w:t>
      </w:r>
    </w:p>
    <w:p w14:paraId="16E7BD6F" w14:textId="6864FC58" w:rsidR="00231C5B" w:rsidRDefault="00231C5B" w:rsidP="00231C5B">
      <w:pPr>
        <w:pStyle w:val="xmsolistparagraph"/>
        <w:ind w:left="0"/>
      </w:pPr>
      <w:r>
        <w:t>Th</w:t>
      </w:r>
      <w:r>
        <w:t>is</w:t>
      </w:r>
      <w:r>
        <w:t xml:space="preserve"> latest release of iTimekeep Desktop and Mobile </w:t>
      </w:r>
      <w:r>
        <w:t>includes new</w:t>
      </w:r>
      <w:r>
        <w:t xml:space="preserve"> user options</w:t>
      </w:r>
      <w:r>
        <w:t xml:space="preserve"> under Settings</w:t>
      </w:r>
      <w:r>
        <w:t xml:space="preserve"> to address common regional requirements in countries outside of North America.  </w:t>
      </w:r>
      <w:r>
        <w:t>You</w:t>
      </w:r>
      <w:r>
        <w:t xml:space="preserve"> can now easily tailor </w:t>
      </w:r>
      <w:r>
        <w:t>your timekeeping</w:t>
      </w:r>
      <w:r>
        <w:t xml:space="preserve"> experience to best meet </w:t>
      </w:r>
      <w:r>
        <w:t>your</w:t>
      </w:r>
      <w:r>
        <w:t xml:space="preserve"> date, calendar and time personal preferences.</w:t>
      </w:r>
    </w:p>
    <w:p w14:paraId="535B0851" w14:textId="77777777" w:rsidR="00231C5B" w:rsidRDefault="00231C5B" w:rsidP="00231C5B">
      <w:pPr>
        <w:pStyle w:val="xmsolistparagraph"/>
        <w:ind w:left="0"/>
      </w:pPr>
      <w:r>
        <w:t> </w:t>
      </w:r>
    </w:p>
    <w:p w14:paraId="4FD7275B" w14:textId="51EBF97E" w:rsidR="00231C5B" w:rsidRDefault="00231C5B" w:rsidP="00231C5B">
      <w:pPr>
        <w:pStyle w:val="xmsolistparagraph"/>
        <w:ind w:left="0"/>
      </w:pPr>
      <w:r w:rsidRPr="00231C5B">
        <w:rPr>
          <w:b/>
          <w:bCs/>
        </w:rPr>
        <w:t>Date Format</w:t>
      </w:r>
      <w:r>
        <w:t xml:space="preserve"> – Allows </w:t>
      </w:r>
      <w:r>
        <w:t>you to set</w:t>
      </w:r>
      <w:r>
        <w:t xml:space="preserve"> </w:t>
      </w:r>
      <w:r>
        <w:t xml:space="preserve">your </w:t>
      </w:r>
      <w:r>
        <w:t xml:space="preserve">default date format </w:t>
      </w:r>
      <w:r>
        <w:t xml:space="preserve">for use throughout iTimekeep.  </w:t>
      </w:r>
      <w:r>
        <w:t>Default value is the current format of Month/Day/Year.</w:t>
      </w:r>
    </w:p>
    <w:p w14:paraId="0C0DA6ED" w14:textId="77777777" w:rsidR="00231C5B" w:rsidRDefault="00231C5B" w:rsidP="00231C5B">
      <w:pPr>
        <w:pStyle w:val="xmsolistparagraph"/>
        <w:ind w:left="0"/>
      </w:pPr>
      <w:r>
        <w:t> </w:t>
      </w:r>
    </w:p>
    <w:p w14:paraId="02C995E9" w14:textId="7ACF219D" w:rsidR="00231C5B" w:rsidRDefault="00231C5B" w:rsidP="00231C5B">
      <w:pPr>
        <w:pStyle w:val="xmsolistparagraph"/>
        <w:ind w:left="0"/>
      </w:pPr>
      <w:r>
        <w:rPr>
          <w:b/>
          <w:bCs/>
        </w:rPr>
        <w:t>First Day of Week Format</w:t>
      </w:r>
      <w:r>
        <w:t xml:space="preserve"> – Allow</w:t>
      </w:r>
      <w:r>
        <w:t xml:space="preserve">s you to </w:t>
      </w:r>
      <w:r>
        <w:t>set the starting day of the week in the Monthly and Weekly Calendar views</w:t>
      </w:r>
      <w:r>
        <w:t xml:space="preserve">. Options include Sunday or Monday with the default value of </w:t>
      </w:r>
      <w:r>
        <w:t>Sunday.</w:t>
      </w:r>
    </w:p>
    <w:p w14:paraId="0A88CDE2" w14:textId="77777777" w:rsidR="00231C5B" w:rsidRPr="00231C5B" w:rsidRDefault="00231C5B" w:rsidP="00231C5B">
      <w:pPr>
        <w:pStyle w:val="xmsolistparagraph"/>
        <w:ind w:left="0"/>
        <w:rPr>
          <w:b/>
          <w:bCs/>
        </w:rPr>
      </w:pPr>
      <w:r>
        <w:t> </w:t>
      </w:r>
    </w:p>
    <w:p w14:paraId="3D4F2076" w14:textId="64CF430B" w:rsidR="00231C5B" w:rsidRDefault="00231C5B" w:rsidP="00231C5B">
      <w:pPr>
        <w:pStyle w:val="xmsolistparagraph"/>
        <w:ind w:left="0"/>
      </w:pPr>
      <w:r w:rsidRPr="00231C5B">
        <w:rPr>
          <w:b/>
          <w:bCs/>
        </w:rPr>
        <w:t>Time Format</w:t>
      </w:r>
      <w:r>
        <w:t xml:space="preserve"> – </w:t>
      </w:r>
      <w:r>
        <w:t xml:space="preserve">Allows you </w:t>
      </w:r>
      <w:r>
        <w:t>to set the format for recording work hours – in either Decimal format, or Hours and Minutes (HH:MM).  Default value is the current Decimal format.</w:t>
      </w:r>
    </w:p>
    <w:p w14:paraId="677D4A7A" w14:textId="4831398D" w:rsidR="00307902" w:rsidRPr="00ED1A89" w:rsidRDefault="00307902" w:rsidP="00307902">
      <w:pPr>
        <w:spacing w:line="240" w:lineRule="auto"/>
        <w:rPr>
          <w:rFonts w:asciiTheme="majorHAnsi" w:hAnsiTheme="majorHAnsi" w:cstheme="majorHAnsi"/>
        </w:rPr>
      </w:pPr>
    </w:p>
    <w:p w14:paraId="0000002D" w14:textId="1FAF22CA" w:rsidR="0080406E" w:rsidRPr="00ED1A89" w:rsidRDefault="0080406E">
      <w:pPr>
        <w:rPr>
          <w:rFonts w:asciiTheme="majorHAnsi" w:hAnsiTheme="majorHAnsi" w:cstheme="majorHAnsi"/>
        </w:rPr>
      </w:pPr>
      <w:bookmarkStart w:id="3" w:name="_GoBack"/>
      <w:bookmarkEnd w:id="3"/>
    </w:p>
    <w:p w14:paraId="0000002E" w14:textId="77777777" w:rsidR="0080406E" w:rsidRPr="00ED1A89" w:rsidRDefault="0000289D">
      <w:pPr>
        <w:rPr>
          <w:rFonts w:asciiTheme="majorHAnsi" w:hAnsiTheme="majorHAnsi" w:cstheme="majorHAnsi"/>
        </w:rPr>
      </w:pPr>
      <w:r w:rsidRPr="00ED1A89">
        <w:rPr>
          <w:rFonts w:asciiTheme="majorHAnsi" w:hAnsiTheme="majorHAnsi" w:cstheme="majorHAnsi"/>
        </w:rPr>
        <w:t>Changes to iTimekeep Desktop will not require any action on your part, but again, please make sure to update your iTimekeep mobile app if you do not have automatic updates turned on.</w:t>
      </w:r>
    </w:p>
    <w:p w14:paraId="0000002F" w14:textId="77777777" w:rsidR="0080406E" w:rsidRPr="00ED1A89" w:rsidRDefault="0080406E">
      <w:pPr>
        <w:rPr>
          <w:rFonts w:asciiTheme="majorHAnsi" w:hAnsiTheme="majorHAnsi" w:cstheme="majorHAnsi"/>
        </w:rPr>
      </w:pPr>
    </w:p>
    <w:p w14:paraId="00000030" w14:textId="77777777" w:rsidR="0080406E" w:rsidRPr="00ED1A89" w:rsidRDefault="0080406E">
      <w:pPr>
        <w:rPr>
          <w:rFonts w:asciiTheme="majorHAnsi" w:hAnsiTheme="majorHAnsi" w:cstheme="majorHAnsi"/>
        </w:rPr>
      </w:pPr>
    </w:p>
    <w:p w14:paraId="00000031" w14:textId="77777777" w:rsidR="0080406E" w:rsidRPr="00ED1A89" w:rsidRDefault="0000289D">
      <w:pPr>
        <w:rPr>
          <w:rFonts w:asciiTheme="majorHAnsi" w:hAnsiTheme="majorHAnsi" w:cstheme="majorHAnsi"/>
        </w:rPr>
      </w:pPr>
      <w:r w:rsidRPr="00ED1A89">
        <w:rPr>
          <w:rFonts w:asciiTheme="majorHAnsi" w:hAnsiTheme="majorHAnsi" w:cstheme="majorHAnsi"/>
        </w:rPr>
        <w:t xml:space="preserve"> </w:t>
      </w:r>
    </w:p>
    <w:p w14:paraId="00000032" w14:textId="77777777" w:rsidR="0080406E" w:rsidRPr="00ED1A89" w:rsidRDefault="0000289D">
      <w:pPr>
        <w:rPr>
          <w:rFonts w:asciiTheme="majorHAnsi" w:hAnsiTheme="majorHAnsi" w:cstheme="majorHAnsi"/>
        </w:rPr>
      </w:pPr>
      <w:r w:rsidRPr="00ED1A89">
        <w:rPr>
          <w:rFonts w:asciiTheme="majorHAnsi" w:hAnsiTheme="majorHAnsi" w:cstheme="majorHAnsi"/>
        </w:rPr>
        <w:t>Sincerely,</w:t>
      </w:r>
    </w:p>
    <w:p w14:paraId="00000033" w14:textId="77777777" w:rsidR="0080406E" w:rsidRPr="00ED1A89" w:rsidRDefault="0000289D">
      <w:pPr>
        <w:rPr>
          <w:rFonts w:asciiTheme="majorHAnsi" w:hAnsiTheme="majorHAnsi" w:cstheme="majorHAnsi"/>
        </w:rPr>
      </w:pPr>
      <w:r w:rsidRPr="00ED1A89">
        <w:rPr>
          <w:rFonts w:asciiTheme="majorHAnsi" w:hAnsiTheme="majorHAnsi" w:cstheme="majorHAnsi"/>
        </w:rPr>
        <w:t xml:space="preserve"> [Admin Name]</w:t>
      </w:r>
    </w:p>
    <w:p w14:paraId="00000034" w14:textId="77777777" w:rsidR="0080406E" w:rsidRPr="00ED1A89" w:rsidRDefault="0080406E">
      <w:pPr>
        <w:rPr>
          <w:rFonts w:asciiTheme="majorHAnsi" w:hAnsiTheme="majorHAnsi" w:cstheme="majorHAnsi"/>
        </w:rPr>
      </w:pPr>
    </w:p>
    <w:p w14:paraId="00000035" w14:textId="77777777" w:rsidR="0080406E" w:rsidRPr="00ED1A89" w:rsidRDefault="0080406E">
      <w:pPr>
        <w:rPr>
          <w:rFonts w:asciiTheme="majorHAnsi" w:hAnsiTheme="majorHAnsi" w:cstheme="majorHAnsi"/>
        </w:rPr>
      </w:pPr>
    </w:p>
    <w:p w14:paraId="00000036" w14:textId="77777777" w:rsidR="0080406E" w:rsidRDefault="0080406E"/>
    <w:p w14:paraId="00000037" w14:textId="77777777" w:rsidR="0080406E" w:rsidRDefault="0080406E"/>
    <w:sectPr w:rsidR="008040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E"/>
    <w:rsid w:val="0000289D"/>
    <w:rsid w:val="00017654"/>
    <w:rsid w:val="00025EA0"/>
    <w:rsid w:val="00035C08"/>
    <w:rsid w:val="00060429"/>
    <w:rsid w:val="00116651"/>
    <w:rsid w:val="0012080A"/>
    <w:rsid w:val="001679DC"/>
    <w:rsid w:val="00231C5B"/>
    <w:rsid w:val="00307902"/>
    <w:rsid w:val="0034052A"/>
    <w:rsid w:val="00352CCF"/>
    <w:rsid w:val="003B4C0F"/>
    <w:rsid w:val="00452DA8"/>
    <w:rsid w:val="004741BF"/>
    <w:rsid w:val="004C4A3D"/>
    <w:rsid w:val="0056533B"/>
    <w:rsid w:val="006203AA"/>
    <w:rsid w:val="00653D12"/>
    <w:rsid w:val="007A1DC4"/>
    <w:rsid w:val="0080406E"/>
    <w:rsid w:val="0097402F"/>
    <w:rsid w:val="009B133A"/>
    <w:rsid w:val="009E2377"/>
    <w:rsid w:val="00A261A1"/>
    <w:rsid w:val="00A35677"/>
    <w:rsid w:val="00AA6BBC"/>
    <w:rsid w:val="00B54483"/>
    <w:rsid w:val="00BC1DCE"/>
    <w:rsid w:val="00C11A29"/>
    <w:rsid w:val="00C6676B"/>
    <w:rsid w:val="00E36FF7"/>
    <w:rsid w:val="00ED1A89"/>
    <w:rsid w:val="00EE60BF"/>
    <w:rsid w:val="09753509"/>
    <w:rsid w:val="09D21740"/>
    <w:rsid w:val="0AD8C5A3"/>
    <w:rsid w:val="0CE47942"/>
    <w:rsid w:val="41BB2737"/>
    <w:rsid w:val="5C7BAC4A"/>
    <w:rsid w:val="6581C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A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normaltextrun">
    <w:name w:val="normaltextrun"/>
    <w:basedOn w:val="DefaultParagraphFont"/>
    <w:rsid w:val="00352CCF"/>
  </w:style>
  <w:style w:type="character" w:customStyle="1" w:styleId="eop">
    <w:name w:val="eop"/>
    <w:basedOn w:val="DefaultParagraphFont"/>
    <w:rsid w:val="00352CCF"/>
  </w:style>
  <w:style w:type="character" w:customStyle="1" w:styleId="spellingerror">
    <w:name w:val="spellingerror"/>
    <w:basedOn w:val="DefaultParagraphFont"/>
    <w:rsid w:val="0034052A"/>
  </w:style>
  <w:style w:type="paragraph" w:customStyle="1" w:styleId="xmsolistparagraph">
    <w:name w:val="xmsolistparagraph"/>
    <w:basedOn w:val="Normal"/>
    <w:rsid w:val="00231C5B"/>
    <w:pPr>
      <w:spacing w:line="240" w:lineRule="auto"/>
      <w:ind w:left="720"/>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61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3605bc-5d1e-43db-a5b2-8d00db6ead2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0FD8238C83544A24DD8421627FCE8" ma:contentTypeVersion="6" ma:contentTypeDescription="Create a new document." ma:contentTypeScope="" ma:versionID="e0372e289a0b0a3f1669bb33aea32f37">
  <xsd:schema xmlns:xsd="http://www.w3.org/2001/XMLSchema" xmlns:xs="http://www.w3.org/2001/XMLSchema" xmlns:p="http://schemas.microsoft.com/office/2006/metadata/properties" xmlns:ns2="3f3605bc-5d1e-43db-a5b2-8d00db6ead2b" xmlns:ns3="2d0984c7-cfcd-4096-aefc-41b5572f3ea1" targetNamespace="http://schemas.microsoft.com/office/2006/metadata/properties" ma:root="true" ma:fieldsID="07f448d350e763deb2d654de94929727" ns2:_="" ns3:_="">
    <xsd:import namespace="3f3605bc-5d1e-43db-a5b2-8d00db6ead2b"/>
    <xsd:import namespace="2d0984c7-cfcd-4096-aefc-41b5572f3e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605bc-5d1e-43db-a5b2-8d00db6ea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984c7-cfcd-4096-aefc-41b5572f3e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AA903-FF43-4F2C-BA8C-AE27FFE6D083}">
  <ds:schemaRefs>
    <ds:schemaRef ds:uri="http://schemas.microsoft.com/office/2006/metadata/properties"/>
    <ds:schemaRef ds:uri="http://schemas.microsoft.com/office/infopath/2007/PartnerControls"/>
    <ds:schemaRef ds:uri="3f3605bc-5d1e-43db-a5b2-8d00db6ead2b"/>
  </ds:schemaRefs>
</ds:datastoreItem>
</file>

<file path=customXml/itemProps2.xml><?xml version="1.0" encoding="utf-8"?>
<ds:datastoreItem xmlns:ds="http://schemas.openxmlformats.org/officeDocument/2006/customXml" ds:itemID="{176348CE-954C-4BE7-BA5B-A2BA40C955B1}">
  <ds:schemaRefs>
    <ds:schemaRef ds:uri="http://schemas.microsoft.com/sharepoint/v3/contenttype/forms"/>
  </ds:schemaRefs>
</ds:datastoreItem>
</file>

<file path=customXml/itemProps3.xml><?xml version="1.0" encoding="utf-8"?>
<ds:datastoreItem xmlns:ds="http://schemas.openxmlformats.org/officeDocument/2006/customXml" ds:itemID="{7F174CBE-AEF0-4B27-B8D6-D5A62BAB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605bc-5d1e-43db-a5b2-8d00db6ead2b"/>
    <ds:schemaRef ds:uri="2d0984c7-cfcd-4096-aefc-41b5572f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Habib</dc:creator>
  <cp:lastModifiedBy>Marie Burgess</cp:lastModifiedBy>
  <cp:revision>2</cp:revision>
  <dcterms:created xsi:type="dcterms:W3CDTF">2020-04-29T22:49:00Z</dcterms:created>
  <dcterms:modified xsi:type="dcterms:W3CDTF">2020-04-29T22:49:00Z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0x0101007070FD8238C83544A24DD8421627FCE8</vt:lpwstr>
  </property>
  <property fmtid="{D5CDD505-2E9C-101B-9397-08002B2CF9AE}" pid="3" name="Order">
    <vt:r8>338600</vt:r8>
  </property>
  <property fmtid="{D5CDD505-2E9C-101B-9397-08002B2CF9AE}" pid="4" name="ComplianceAssetId">
    <vt:lpwstr/>
  </property>
</Properties>
</file>